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3DA" w:rsidRPr="0040259B" w:rsidRDefault="005F63DA" w:rsidP="001936E1">
      <w:pPr>
        <w:jc w:val="center"/>
        <w:rPr>
          <w:b/>
          <w:sz w:val="32"/>
        </w:rPr>
      </w:pPr>
      <w:r w:rsidRPr="0040259B">
        <w:rPr>
          <w:rFonts w:hint="eastAsia"/>
          <w:b/>
          <w:sz w:val="32"/>
        </w:rPr>
        <w:t>上海市徐汇区中心医院云医院</w:t>
      </w:r>
      <w:r w:rsidR="00290790" w:rsidRPr="0040259B">
        <w:rPr>
          <w:rFonts w:hint="eastAsia"/>
          <w:b/>
          <w:sz w:val="32"/>
        </w:rPr>
        <w:t>固定电脑终端登录操作</w:t>
      </w:r>
      <w:r w:rsidR="0040259B" w:rsidRPr="0040259B">
        <w:rPr>
          <w:rFonts w:hint="eastAsia"/>
          <w:b/>
          <w:sz w:val="32"/>
        </w:rPr>
        <w:t>指南</w:t>
      </w:r>
    </w:p>
    <w:p w:rsidR="0052604C" w:rsidRPr="0040259B" w:rsidRDefault="0040259B" w:rsidP="005F63DA">
      <w:pPr>
        <w:ind w:firstLine="660"/>
        <w:jc w:val="left"/>
        <w:rPr>
          <w:sz w:val="32"/>
        </w:rPr>
      </w:pPr>
      <w:r w:rsidRPr="0040259B">
        <w:rPr>
          <w:rFonts w:hint="eastAsia"/>
          <w:sz w:val="32"/>
        </w:rPr>
        <w:t>固定</w:t>
      </w:r>
      <w:r w:rsidR="006C0786" w:rsidRPr="0040259B">
        <w:rPr>
          <w:rFonts w:hint="eastAsia"/>
          <w:sz w:val="32"/>
        </w:rPr>
        <w:t>电脑终端分别设在徐汇校医院</w:t>
      </w:r>
      <w:r w:rsidR="006C0786" w:rsidRPr="0040259B">
        <w:rPr>
          <w:rFonts w:hint="eastAsia"/>
          <w:sz w:val="32"/>
        </w:rPr>
        <w:t>115</w:t>
      </w:r>
      <w:r w:rsidR="006C0786" w:rsidRPr="0040259B">
        <w:rPr>
          <w:rFonts w:hint="eastAsia"/>
          <w:sz w:val="32"/>
        </w:rPr>
        <w:t>室，奉贤卫生所</w:t>
      </w:r>
      <w:r w:rsidR="006C0786" w:rsidRPr="0040259B">
        <w:rPr>
          <w:rFonts w:hint="eastAsia"/>
          <w:sz w:val="32"/>
        </w:rPr>
        <w:t>204</w:t>
      </w:r>
      <w:r w:rsidR="006C0786" w:rsidRPr="0040259B">
        <w:rPr>
          <w:rFonts w:hint="eastAsia"/>
          <w:sz w:val="32"/>
        </w:rPr>
        <w:t>室。</w:t>
      </w:r>
      <w:r>
        <w:rPr>
          <w:rFonts w:hint="eastAsia"/>
          <w:sz w:val="32"/>
        </w:rPr>
        <w:t>使用前注意事项：如是发热患者，请先到注射换药处量好体温，以备医生问询。</w:t>
      </w:r>
    </w:p>
    <w:p w:rsidR="00290790" w:rsidRDefault="0052604C" w:rsidP="005F63DA">
      <w:pPr>
        <w:ind w:firstLine="660"/>
        <w:jc w:val="left"/>
        <w:rPr>
          <w:sz w:val="32"/>
        </w:rPr>
      </w:pPr>
      <w:r>
        <w:rPr>
          <w:rFonts w:hint="eastAsia"/>
          <w:sz w:val="32"/>
        </w:rPr>
        <w:t>1</w:t>
      </w:r>
      <w:r>
        <w:rPr>
          <w:rFonts w:hint="eastAsia"/>
          <w:sz w:val="32"/>
        </w:rPr>
        <w:t>、</w:t>
      </w:r>
      <w:r w:rsidR="00C84BAC">
        <w:rPr>
          <w:rFonts w:hint="eastAsia"/>
          <w:sz w:val="32"/>
        </w:rPr>
        <w:t>在固定电脑终端的桌面，</w:t>
      </w:r>
      <w:r w:rsidR="006C0786">
        <w:rPr>
          <w:rFonts w:hint="eastAsia"/>
          <w:sz w:val="32"/>
        </w:rPr>
        <w:t>点击“徐汇云医院”</w:t>
      </w:r>
      <w:r w:rsidR="00F91841">
        <w:rPr>
          <w:rFonts w:hint="eastAsia"/>
          <w:sz w:val="32"/>
        </w:rPr>
        <w:t>。</w:t>
      </w:r>
    </w:p>
    <w:p w:rsidR="00290790" w:rsidRDefault="00290790" w:rsidP="00290790">
      <w:pPr>
        <w:jc w:val="left"/>
        <w:rPr>
          <w:sz w:val="32"/>
        </w:rPr>
      </w:pPr>
      <w:r w:rsidRPr="00290790">
        <w:rPr>
          <w:rFonts w:hint="eastAsia"/>
          <w:noProof/>
          <w:sz w:val="32"/>
        </w:rPr>
        <w:drawing>
          <wp:inline distT="0" distB="0" distL="0" distR="0">
            <wp:extent cx="5267325" cy="1666875"/>
            <wp:effectExtent l="0" t="0" r="9525" b="952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23" w:rsidRDefault="0052604C" w:rsidP="005F63DA">
      <w:pPr>
        <w:ind w:firstLine="660"/>
        <w:jc w:val="left"/>
        <w:rPr>
          <w:sz w:val="32"/>
        </w:rPr>
      </w:pPr>
      <w:r>
        <w:rPr>
          <w:rFonts w:hint="eastAsia"/>
          <w:sz w:val="32"/>
        </w:rPr>
        <w:t>2</w:t>
      </w:r>
      <w:r>
        <w:rPr>
          <w:rFonts w:hint="eastAsia"/>
          <w:sz w:val="32"/>
        </w:rPr>
        <w:t>、</w:t>
      </w:r>
      <w:r w:rsidR="006C0786">
        <w:rPr>
          <w:rFonts w:hint="eastAsia"/>
          <w:sz w:val="32"/>
        </w:rPr>
        <w:t>选择“患者端入口”，进行“患者注册”（同学不用填写医保卡号）</w:t>
      </w:r>
      <w:r w:rsidR="00F91841">
        <w:rPr>
          <w:rFonts w:hint="eastAsia"/>
          <w:sz w:val="32"/>
        </w:rPr>
        <w:t>。</w:t>
      </w:r>
    </w:p>
    <w:p w:rsidR="00290790" w:rsidRDefault="00290790" w:rsidP="00290790">
      <w:pPr>
        <w:jc w:val="left"/>
        <w:rPr>
          <w:sz w:val="32"/>
        </w:rPr>
      </w:pPr>
      <w:r w:rsidRPr="00290790">
        <w:rPr>
          <w:noProof/>
          <w:sz w:val="32"/>
        </w:rPr>
        <w:drawing>
          <wp:inline distT="0" distB="0" distL="0" distR="0">
            <wp:extent cx="2295525" cy="141922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5C7">
        <w:rPr>
          <w:rFonts w:hint="eastAsia"/>
          <w:sz w:val="32"/>
        </w:rPr>
        <w:t xml:space="preserve">    </w:t>
      </w:r>
      <w:r w:rsidR="004D65C7" w:rsidRPr="004D65C7">
        <w:rPr>
          <w:rFonts w:hint="eastAsia"/>
          <w:noProof/>
          <w:sz w:val="32"/>
        </w:rPr>
        <w:drawing>
          <wp:inline distT="0" distB="0" distL="0" distR="0">
            <wp:extent cx="2255386" cy="1504950"/>
            <wp:effectExtent l="1905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96" cy="15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790" w:rsidRDefault="0052604C" w:rsidP="005F63DA">
      <w:pPr>
        <w:ind w:firstLine="660"/>
        <w:jc w:val="left"/>
        <w:rPr>
          <w:sz w:val="32"/>
        </w:rPr>
      </w:pPr>
      <w:r>
        <w:rPr>
          <w:rFonts w:hint="eastAsia"/>
          <w:sz w:val="32"/>
        </w:rPr>
        <w:t>3</w:t>
      </w:r>
      <w:r>
        <w:rPr>
          <w:rFonts w:hint="eastAsia"/>
          <w:sz w:val="32"/>
        </w:rPr>
        <w:t>、</w:t>
      </w:r>
      <w:r w:rsidR="00290790">
        <w:rPr>
          <w:rFonts w:hint="eastAsia"/>
          <w:sz w:val="32"/>
        </w:rPr>
        <w:t>注册登录后</w:t>
      </w:r>
      <w:r w:rsidR="004D65C7">
        <w:rPr>
          <w:rFonts w:hint="eastAsia"/>
          <w:sz w:val="32"/>
        </w:rPr>
        <w:t>，</w:t>
      </w:r>
      <w:r w:rsidR="00290790">
        <w:rPr>
          <w:rFonts w:hint="eastAsia"/>
          <w:sz w:val="32"/>
        </w:rPr>
        <w:t>选择“我要咨询”或者“我要看病”</w:t>
      </w:r>
      <w:r>
        <w:rPr>
          <w:rFonts w:hint="eastAsia"/>
          <w:sz w:val="32"/>
        </w:rPr>
        <w:t>，阅读并确认“徐汇云医院知情同意告知书”。</w:t>
      </w:r>
      <w:r w:rsidR="0040259B">
        <w:rPr>
          <w:rFonts w:hint="eastAsia"/>
          <w:sz w:val="32"/>
        </w:rPr>
        <w:t>带上耳麦。</w:t>
      </w:r>
    </w:p>
    <w:p w:rsidR="0052604C" w:rsidRDefault="0052604C" w:rsidP="0052604C">
      <w:pPr>
        <w:jc w:val="left"/>
        <w:rPr>
          <w:sz w:val="32"/>
        </w:rPr>
      </w:pPr>
      <w:r>
        <w:rPr>
          <w:rFonts w:hint="eastAsia"/>
          <w:sz w:val="32"/>
        </w:rPr>
        <w:t xml:space="preserve">  </w:t>
      </w:r>
      <w:r w:rsidR="004D65C7">
        <w:rPr>
          <w:rFonts w:hint="eastAsia"/>
          <w:sz w:val="32"/>
        </w:rPr>
        <w:t xml:space="preserve">    </w:t>
      </w:r>
      <w:r w:rsidR="004D65C7" w:rsidRPr="004D65C7">
        <w:rPr>
          <w:rFonts w:hint="eastAsia"/>
          <w:noProof/>
          <w:sz w:val="32"/>
        </w:rPr>
        <w:drawing>
          <wp:inline distT="0" distB="0" distL="0" distR="0">
            <wp:extent cx="1781175" cy="1733550"/>
            <wp:effectExtent l="0" t="0" r="952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7AF">
        <w:rPr>
          <w:rFonts w:hint="eastAsia"/>
          <w:sz w:val="32"/>
        </w:rPr>
        <w:t xml:space="preserve">    </w:t>
      </w:r>
      <w:r w:rsidR="00D367AF" w:rsidRPr="00D367AF">
        <w:rPr>
          <w:rFonts w:hint="eastAsia"/>
          <w:noProof/>
          <w:sz w:val="32"/>
        </w:rPr>
        <w:drawing>
          <wp:inline distT="0" distB="0" distL="0" distR="0">
            <wp:extent cx="1924050" cy="1476375"/>
            <wp:effectExtent l="0" t="0" r="0" b="952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04C" w:rsidRDefault="0052604C" w:rsidP="0052604C">
      <w:pPr>
        <w:jc w:val="left"/>
        <w:rPr>
          <w:sz w:val="32"/>
        </w:rPr>
      </w:pPr>
      <w:r>
        <w:rPr>
          <w:rFonts w:hint="eastAsia"/>
          <w:sz w:val="32"/>
        </w:rPr>
        <w:lastRenderedPageBreak/>
        <w:t xml:space="preserve">    4</w:t>
      </w:r>
      <w:r>
        <w:rPr>
          <w:rFonts w:hint="eastAsia"/>
          <w:sz w:val="32"/>
        </w:rPr>
        <w:t>、</w:t>
      </w:r>
      <w:r w:rsidR="004D65C7">
        <w:rPr>
          <w:rFonts w:hint="eastAsia"/>
          <w:sz w:val="32"/>
        </w:rPr>
        <w:t>选择进入“云医院智能问诊”系统或点击“跳过”</w:t>
      </w:r>
      <w:r w:rsidR="00D367AF">
        <w:rPr>
          <w:rFonts w:hint="eastAsia"/>
          <w:sz w:val="32"/>
        </w:rPr>
        <w:t>，根据病情</w:t>
      </w:r>
      <w:r w:rsidR="004D65C7">
        <w:rPr>
          <w:rFonts w:hint="eastAsia"/>
          <w:sz w:val="32"/>
        </w:rPr>
        <w:t>选择在岗医生，进入诊室，确认视频问诊。</w:t>
      </w:r>
    </w:p>
    <w:p w:rsidR="00290790" w:rsidRDefault="004D65C7" w:rsidP="004D65C7">
      <w:pPr>
        <w:jc w:val="center"/>
        <w:rPr>
          <w:sz w:val="32"/>
        </w:rPr>
      </w:pPr>
      <w:r w:rsidRPr="004D65C7">
        <w:rPr>
          <w:rFonts w:hint="eastAsia"/>
          <w:noProof/>
          <w:sz w:val="32"/>
        </w:rPr>
        <w:drawing>
          <wp:inline distT="0" distB="0" distL="0" distR="0">
            <wp:extent cx="3009900" cy="4352925"/>
            <wp:effectExtent l="0" t="0" r="0" b="9525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5C7" w:rsidRDefault="004D65C7" w:rsidP="004D65C7">
      <w:pPr>
        <w:jc w:val="center"/>
        <w:rPr>
          <w:sz w:val="32"/>
        </w:rPr>
      </w:pPr>
      <w:r w:rsidRPr="004D65C7">
        <w:rPr>
          <w:rFonts w:hint="eastAsia"/>
          <w:noProof/>
          <w:sz w:val="32"/>
        </w:rPr>
        <w:drawing>
          <wp:inline distT="0" distB="0" distL="0" distR="0">
            <wp:extent cx="5267325" cy="2457450"/>
            <wp:effectExtent l="0" t="0" r="9525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790" w:rsidRDefault="00D367AF" w:rsidP="004D65C7">
      <w:pPr>
        <w:jc w:val="left"/>
        <w:rPr>
          <w:sz w:val="32"/>
        </w:rPr>
      </w:pPr>
      <w:r>
        <w:rPr>
          <w:rFonts w:hint="eastAsia"/>
          <w:noProof/>
          <w:sz w:val="32"/>
        </w:rPr>
        <w:lastRenderedPageBreak/>
        <w:drawing>
          <wp:inline distT="0" distB="0" distL="0" distR="0">
            <wp:extent cx="4146074" cy="2733675"/>
            <wp:effectExtent l="19050" t="0" r="6826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074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</w:rPr>
        <w:drawing>
          <wp:inline distT="0" distB="0" distL="0" distR="0">
            <wp:extent cx="414537" cy="2657475"/>
            <wp:effectExtent l="19050" t="0" r="4563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93" cy="266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643" w:rsidRPr="00200920" w:rsidRDefault="001C3643" w:rsidP="00D367AF">
      <w:pPr>
        <w:jc w:val="left"/>
        <w:rPr>
          <w:sz w:val="32"/>
        </w:rPr>
      </w:pPr>
    </w:p>
    <w:sectPr w:rsidR="001C3643" w:rsidRPr="00200920" w:rsidSect="005E1B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10C" w:rsidRDefault="0068310C" w:rsidP="0040259B">
      <w:r>
        <w:separator/>
      </w:r>
    </w:p>
  </w:endnote>
  <w:endnote w:type="continuationSeparator" w:id="0">
    <w:p w:rsidR="0068310C" w:rsidRDefault="0068310C" w:rsidP="004025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10C" w:rsidRDefault="0068310C" w:rsidP="0040259B">
      <w:r>
        <w:separator/>
      </w:r>
    </w:p>
  </w:footnote>
  <w:footnote w:type="continuationSeparator" w:id="0">
    <w:p w:rsidR="0068310C" w:rsidRDefault="0068310C" w:rsidP="004025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2312"/>
    <w:rsid w:val="00070AAB"/>
    <w:rsid w:val="00087235"/>
    <w:rsid w:val="000C3FA0"/>
    <w:rsid w:val="001936E1"/>
    <w:rsid w:val="001A76C5"/>
    <w:rsid w:val="001C3643"/>
    <w:rsid w:val="00200920"/>
    <w:rsid w:val="002018E6"/>
    <w:rsid w:val="00207A7B"/>
    <w:rsid w:val="00234638"/>
    <w:rsid w:val="0028181B"/>
    <w:rsid w:val="00290790"/>
    <w:rsid w:val="002F25A1"/>
    <w:rsid w:val="003A5FCF"/>
    <w:rsid w:val="0040259B"/>
    <w:rsid w:val="004D65C7"/>
    <w:rsid w:val="004E7411"/>
    <w:rsid w:val="0052604C"/>
    <w:rsid w:val="005C7F3B"/>
    <w:rsid w:val="005E1B48"/>
    <w:rsid w:val="005E3830"/>
    <w:rsid w:val="005F14AB"/>
    <w:rsid w:val="005F63DA"/>
    <w:rsid w:val="006827D3"/>
    <w:rsid w:val="0068310C"/>
    <w:rsid w:val="006C0786"/>
    <w:rsid w:val="006E7A22"/>
    <w:rsid w:val="00712B8E"/>
    <w:rsid w:val="0079736D"/>
    <w:rsid w:val="008118D4"/>
    <w:rsid w:val="008242DF"/>
    <w:rsid w:val="00886B56"/>
    <w:rsid w:val="008D1511"/>
    <w:rsid w:val="008E52B5"/>
    <w:rsid w:val="00952312"/>
    <w:rsid w:val="00A12911"/>
    <w:rsid w:val="00A12BE6"/>
    <w:rsid w:val="00A16287"/>
    <w:rsid w:val="00A76E60"/>
    <w:rsid w:val="00AB5977"/>
    <w:rsid w:val="00AF1123"/>
    <w:rsid w:val="00B17F2F"/>
    <w:rsid w:val="00B952B4"/>
    <w:rsid w:val="00BE31C2"/>
    <w:rsid w:val="00BE55FD"/>
    <w:rsid w:val="00BF59B4"/>
    <w:rsid w:val="00C13C45"/>
    <w:rsid w:val="00C81012"/>
    <w:rsid w:val="00C84BAC"/>
    <w:rsid w:val="00D35F23"/>
    <w:rsid w:val="00D367AF"/>
    <w:rsid w:val="00D40704"/>
    <w:rsid w:val="00D47D68"/>
    <w:rsid w:val="00D65EEB"/>
    <w:rsid w:val="00DB5945"/>
    <w:rsid w:val="00E1022C"/>
    <w:rsid w:val="00E31CCB"/>
    <w:rsid w:val="00E86BC2"/>
    <w:rsid w:val="00EC4513"/>
    <w:rsid w:val="00ED2BD3"/>
    <w:rsid w:val="00F30687"/>
    <w:rsid w:val="00F564CC"/>
    <w:rsid w:val="00F91841"/>
    <w:rsid w:val="00FD7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B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07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0790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025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0259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025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0259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魏广斌</dc:creator>
  <cp:lastModifiedBy>xbany</cp:lastModifiedBy>
  <cp:revision>6</cp:revision>
  <dcterms:created xsi:type="dcterms:W3CDTF">2017-11-21T06:29:00Z</dcterms:created>
  <dcterms:modified xsi:type="dcterms:W3CDTF">2017-11-27T08:34:00Z</dcterms:modified>
</cp:coreProperties>
</file>